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767F37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4FD6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1A292032" wp14:editId="36C4D097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1E8D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3812E1A9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027E040C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9F3618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A2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F5237B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2811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5BF6E901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76DFB2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DDBF" w14:textId="77777777"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9CC9E2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D5AF3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14:paraId="46381A27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5A534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8D90" w14:textId="4FF7E1A9" w:rsidR="009839BA" w:rsidRPr="0075231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202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년 </w:t>
            </w:r>
            <w:r w:rsidR="00B33B98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6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월 </w:t>
            </w:r>
            <w:r w:rsidR="00703033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1</w:t>
            </w:r>
            <w:r w:rsidR="00B33B98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1F3308"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="001F3308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(</w:t>
            </w:r>
            <w:r w:rsidR="00B33B9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수</w:t>
            </w:r>
            <w:r w:rsidR="001F3308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)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 xml:space="preserve"> 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D6A6B4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159E" w14:textId="4D954380"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33B9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1501624" w14:textId="383B7510"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C06BC61" w14:textId="77777777" w:rsidR="008B73FB" w:rsidRPr="00467C1B" w:rsidRDefault="008B73FB" w:rsidP="009839BA">
      <w:pPr>
        <w:spacing w:after="0" w:line="240" w:lineRule="auto"/>
        <w:textAlignment w:val="baseline"/>
        <w:rPr>
          <w:rFonts w:ascii="Arial" w:eastAsia="굴림" w:hAnsi="굴림" w:cs="굴림" w:hint="eastAsia"/>
          <w:color w:val="C75252"/>
          <w:kern w:val="0"/>
          <w:szCs w:val="20"/>
        </w:rPr>
      </w:pPr>
      <w:bookmarkStart w:id="0" w:name="_GoBack"/>
      <w:bookmarkEnd w:id="0"/>
    </w:p>
    <w:tbl>
      <w:tblPr>
        <w:tblW w:w="9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8505"/>
        <w:gridCol w:w="382"/>
      </w:tblGrid>
      <w:tr w:rsidR="00B21F34" w:rsidRPr="00467C1B" w14:paraId="4BC0B95E" w14:textId="77777777" w:rsidTr="004944E7">
        <w:trPr>
          <w:trHeight w:val="1191"/>
        </w:trPr>
        <w:tc>
          <w:tcPr>
            <w:tcW w:w="29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6A5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53D16" w14:textId="630F2A98" w:rsidR="00A77EF0" w:rsidRDefault="007E6E7C" w:rsidP="00614C4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여성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A77EF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실제 </w:t>
            </w:r>
            <w:r w:rsidR="00E3102E" w:rsidRPr="00E310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여가시간</w:t>
            </w:r>
            <w:r w:rsidR="004944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짧은데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901C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E3102E" w:rsidRPr="00E310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충분</w:t>
            </w:r>
            <w:r w:rsidR="00901C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’ </w:t>
            </w:r>
            <w:r w:rsidR="00901C9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평가는 더 높아</w:t>
            </w:r>
          </w:p>
          <w:p w14:paraId="0C626A00" w14:textId="1644E037" w:rsidR="00B21F34" w:rsidRPr="00524DB0" w:rsidRDefault="00614C4B" w:rsidP="00614C4B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B21F34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‘23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여가문화 실태 </w:t>
            </w:r>
            <w:r w:rsidR="00A77EF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만7</w:t>
            </w:r>
            <w:r w:rsidR="004944E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000</w:t>
            </w:r>
            <w:r w:rsidR="004944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명 대상</w:t>
            </w:r>
            <w:r w:rsidR="00ED2E30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조사</w:t>
            </w:r>
            <w:r w:rsidR="00901C9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분석</w:t>
            </w:r>
          </w:p>
        </w:tc>
        <w:tc>
          <w:tcPr>
            <w:tcW w:w="38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48F5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590E52" w:rsidRPr="00467C1B" w14:paraId="5FC42179" w14:textId="77777777" w:rsidTr="004944E7">
        <w:trPr>
          <w:trHeight w:val="326"/>
        </w:trPr>
        <w:tc>
          <w:tcPr>
            <w:tcW w:w="29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AEBA" w14:textId="77777777" w:rsidR="00590E52" w:rsidRPr="00467C1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B68A4" w14:textId="754A4565" w:rsidR="00D7596E" w:rsidRDefault="00F24FE9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일평균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여가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94483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3.9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</w:t>
            </w:r>
            <w:r w:rsidR="004944E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D759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충분</w:t>
            </w:r>
            <w:r w:rsidR="00DB3C3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4944E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평가가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부족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보다 </w:t>
            </w:r>
            <w:r w:rsidR="0009663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많아</w:t>
            </w:r>
          </w:p>
          <w:p w14:paraId="535B7571" w14:textId="3D552DE6" w:rsidR="0094483B" w:rsidRPr="00901C94" w:rsidRDefault="0094483B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‘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충분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4944E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평가는 자녀유무,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양육부담,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경제활동의 함수</w:t>
            </w:r>
          </w:p>
          <w:p w14:paraId="47FA4826" w14:textId="07CEB44A" w:rsidR="00D7596E" w:rsidRPr="0043445A" w:rsidRDefault="00B83A41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94483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여가시간 </w:t>
            </w:r>
            <w:r w:rsidR="007617F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적어</w:t>
            </w:r>
            <w:r w:rsidR="0094483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도 </w:t>
            </w:r>
            <w:r w:rsidR="00D7596E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여성이 남성보다 </w:t>
            </w:r>
            <w:r w:rsidR="0009663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더 </w:t>
            </w:r>
            <w:r w:rsidR="00096630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‘</w:t>
            </w:r>
            <w:r w:rsidR="0009663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충분하다</w:t>
            </w:r>
            <w:r w:rsidR="00096630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’</w:t>
            </w:r>
            <w:r w:rsidR="007617F4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7617F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평가</w:t>
            </w:r>
            <w:r w:rsidR="00D7596E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  <w:p w14:paraId="67AEBB36" w14:textId="1FE7254B" w:rsidR="00D7596E" w:rsidRDefault="00B83A41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가구구성 </w:t>
            </w:r>
            <w:r w:rsidR="0094483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8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단계 </w:t>
            </w:r>
            <w:r w:rsidR="00D759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체 중 남</w:t>
            </w:r>
            <w:r w:rsidR="00D759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성이 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더 높은 </w:t>
            </w:r>
            <w:r w:rsidR="004944E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경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우 없어</w:t>
            </w:r>
          </w:p>
          <w:p w14:paraId="7399F793" w14:textId="40CFA1E2" w:rsidR="008B73FB" w:rsidRPr="008B73FB" w:rsidRDefault="00B83A41" w:rsidP="008B73F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947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자녀 영아</w:t>
            </w:r>
            <w:r w:rsidR="0009663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(</w:t>
            </w:r>
            <w:r w:rsidR="0009663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1-3</w:t>
            </w:r>
            <w:r w:rsidR="0009663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세)</w:t>
            </w:r>
            <w:r w:rsidR="00D947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단계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경우에도 </w:t>
            </w:r>
            <w:r w:rsidR="00D947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여성</w:t>
            </w:r>
            <w:r w:rsidR="0094483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 충분도</w:t>
            </w:r>
            <w:r w:rsidR="00D947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높아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B2B8" w14:textId="77777777" w:rsidR="00590E52" w:rsidRPr="00467C1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E29505B" w14:textId="78823503" w:rsidR="009D4C01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6"/>
          <w:szCs w:val="16"/>
        </w:rPr>
      </w:pPr>
    </w:p>
    <w:p w14:paraId="3638B318" w14:textId="77777777" w:rsidR="008B73FB" w:rsidRPr="007B4FF7" w:rsidRDefault="008B73FB" w:rsidP="00AA5D34">
      <w:pPr>
        <w:spacing w:after="0" w:line="384" w:lineRule="auto"/>
        <w:textAlignment w:val="baseline"/>
        <w:rPr>
          <w:rFonts w:ascii="Arial" w:eastAsia="굴림" w:hAnsi="굴림" w:cs="굴림" w:hint="eastAsia"/>
          <w:color w:val="000000"/>
          <w:kern w:val="0"/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E30EE3" w:rsidRPr="00930C4A" w14:paraId="7CCE5314" w14:textId="77777777" w:rsidTr="000C067B">
        <w:trPr>
          <w:jc w:val="center"/>
        </w:trPr>
        <w:tc>
          <w:tcPr>
            <w:tcW w:w="5249" w:type="dxa"/>
          </w:tcPr>
          <w:p w14:paraId="05CD1D69" w14:textId="77777777" w:rsidR="00E30EE3" w:rsidRPr="00E54500" w:rsidRDefault="00E30EE3" w:rsidP="000C067B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한국인의 여가 실태</w:t>
            </w: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&gt;</w:t>
            </w:r>
          </w:p>
          <w:p w14:paraId="28EE01FD" w14:textId="77777777" w:rsidR="00E30EE3" w:rsidRPr="00614C4B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614C4B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여가시간</w:t>
            </w:r>
          </w:p>
          <w:p w14:paraId="4DCF0D44" w14:textId="5DA6F92E" w:rsidR="00E30EE3" w:rsidRPr="00614C4B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614C4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여가시간 </w:t>
            </w:r>
            <w:r w:rsidR="0035661A" w:rsidRPr="00614C4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충분</w:t>
            </w:r>
            <w:r w:rsidRPr="00614C4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도</w:t>
            </w:r>
          </w:p>
          <w:p w14:paraId="1B3CD90D" w14:textId="77777777" w:rsidR="00E30EE3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여가생활 만족도</w:t>
            </w:r>
          </w:p>
          <w:p w14:paraId="085F780E" w14:textId="77777777" w:rsidR="00E30EE3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경험한 여가활동</w:t>
            </w:r>
          </w:p>
          <w:p w14:paraId="518D6AA1" w14:textId="77777777" w:rsidR="00E30EE3" w:rsidRPr="00F4265F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관심있는 여가활동</w:t>
            </w:r>
          </w:p>
          <w:p w14:paraId="39408F82" w14:textId="77777777" w:rsidR="00E30EE3" w:rsidRPr="00930C4A" w:rsidRDefault="00E30EE3" w:rsidP="000C067B">
            <w:pPr>
              <w:ind w:leftChars="400" w:left="800"/>
              <w:jc w:val="left"/>
              <w:textAlignment w:val="baseline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</w:p>
        </w:tc>
      </w:tr>
    </w:tbl>
    <w:p w14:paraId="27A6D715" w14:textId="77777777" w:rsidR="00F4265F" w:rsidRPr="007B4FF7" w:rsidRDefault="00F4265F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0"/>
          <w:szCs w:val="10"/>
        </w:rPr>
      </w:pPr>
    </w:p>
    <w:p w14:paraId="0A1D3146" w14:textId="04472DB6" w:rsidR="00BD1962" w:rsidRPr="00FA1BFC" w:rsidRDefault="00FA1BFC" w:rsidP="00FA1B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FA1B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C14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여가시간은 남성이 여성보다 길었지만 </w:t>
      </w:r>
      <w:r w:rsidR="00614C4B" w:rsidRPr="00614C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'시간이 충분하다'는 체감 인식은 </w:t>
      </w:r>
      <w:r w:rsidR="00614C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여성이 </w:t>
      </w:r>
      <w:r w:rsidR="000C14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</w:t>
      </w:r>
      <w:r w:rsidR="00614C4B" w:rsidRPr="00614C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높았다.</w:t>
      </w:r>
      <w:r w:rsidR="00B83A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3A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여가시간 차이는 자녀의 유무와 성장단계에 따라 변했으나,</w:t>
      </w:r>
      <w:r w:rsidR="00B83A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B83A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충분도</w:t>
      </w:r>
      <w:r w:rsidR="00B83A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83A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82578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자녀독립기를 제외한 전단계에서 여성이 높았다.</w:t>
      </w:r>
      <w:r w:rsidR="0082578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2578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충분</w:t>
      </w:r>
      <w:r w:rsidR="00E805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2578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의식은 여가시간의 크기와 함께 </w:t>
      </w:r>
      <w:r w:rsidR="00DB3C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생활시간</w:t>
      </w:r>
      <w:r w:rsidR="00CF4F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1623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자의적 </w:t>
      </w:r>
      <w:r w:rsidR="00FB56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통제력의 </w:t>
      </w:r>
      <w:r w:rsidR="000C60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영향을 받기 때문이다.</w:t>
      </w:r>
      <w:r w:rsidR="000C60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0FD6C55" w14:textId="77777777" w:rsidR="004B61B3" w:rsidRDefault="00BA07A2" w:rsidP="004B61B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="00D77DDB" w:rsidRPr="00D77DD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여행·여가</w:t>
      </w:r>
      <w:proofErr w:type="spellEnd"/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2021년 10월 기획조사로 시작한 ‘여가·문화·체육 주례조사(19세 이상 성인 매주 500명, 연간 2만6000명</w:t>
      </w:r>
      <w:r w:rsidR="000C60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이상</w:t>
      </w:r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대상)’에서 우리 국민의 여가시간과 인식에 대해 묻고 있다. </w:t>
      </w:r>
      <w:r w:rsidR="004B61B3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이 리포트는 ’23년 1년간 총 2만7426명의 여가시간 인식 중 '자</w:t>
      </w:r>
      <w:r w:rsidR="004B61B3" w:rsidRPr="00D77DD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신의</w:t>
      </w:r>
      <w:r w:rsidR="004B61B3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여가시간이 충분하다고 인식하는 비율(충분도)'을 분석한 것이다.</w:t>
      </w:r>
    </w:p>
    <w:p w14:paraId="5CC6E5CB" w14:textId="62F0F50C" w:rsidR="00AA52A0" w:rsidRDefault="004B61B3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여가시간의 정의는 ‘일(집안일 포함)이나 학업, 출퇴근, 일상적 식사 및 수면을 제외한 시간’</w:t>
      </w:r>
      <w:proofErr w:type="spellStart"/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으로</w:t>
      </w:r>
      <w:proofErr w:type="spellEnd"/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했고, </w:t>
      </w:r>
      <w:r w:rsidR="00FB567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이에 가장 큰 영향을 미치는 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소속 가구구성에 따른 응답자 구분은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편의상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미혼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14562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무자녀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14562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영아자녀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’, 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유아자녀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’, 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초등자녀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’, 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청소년자녀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’, 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성인자녀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’, 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독립자녀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의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단계로 했다.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유자녀 가구의 구분은 막내를 기준으로 했다.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</w:p>
    <w:p w14:paraId="23D0C55E" w14:textId="3898E646" w:rsidR="00E20EB8" w:rsidRDefault="00E20EB8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해당 데이터는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9" w:tgtFrame="_blank" w:history="1">
        <w:r w:rsidRPr="00E20EB8">
          <w:rPr>
            <w:rStyle w:val="a4"/>
            <w:szCs w:val="20"/>
          </w:rPr>
          <w:t>www.bigdata-culture.k</w:t>
        </w:r>
        <w:r w:rsidRPr="00E20EB8">
          <w:rPr>
            <w:rStyle w:val="a4"/>
          </w:rPr>
          <w:t>r</w:t>
        </w:r>
      </w:hyperlink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2FF77FBF" w14:textId="77777777" w:rsidR="0035661A" w:rsidRPr="00E20EB8" w:rsidRDefault="0035661A" w:rsidP="00065E00">
      <w:pPr>
        <w:spacing w:before="120" w:after="0" w:line="240" w:lineRule="auto"/>
        <w:ind w:leftChars="142" w:left="284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50BB81A3" w14:textId="034288D9" w:rsidR="00BA07A2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bookmarkStart w:id="1" w:name="_Hlk168847422"/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0C60A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여가시간</w:t>
      </w:r>
      <w:r w:rsidR="003B076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3B076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3B076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충분</w:t>
      </w:r>
      <w:r w:rsidR="0003550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도</w:t>
      </w:r>
      <w:r w:rsidR="003B076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03550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, </w:t>
      </w:r>
      <w:r w:rsidR="0003550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자녀 유무와 성장단계에 달려 </w:t>
      </w:r>
      <w:r w:rsidR="003B076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0C60A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C1642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</w:p>
    <w:p w14:paraId="6C299EA3" w14:textId="2C1A2490" w:rsidR="006A37A7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68894525"/>
      <w:bookmarkEnd w:id="1"/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77DDB" w:rsidRPr="00D77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여가시간</w:t>
      </w:r>
      <w:r w:rsidR="00D77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충분도</w:t>
      </w:r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D77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척도 중 </w:t>
      </w:r>
      <w:r w:rsidR="00D77DDB"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4, 5점 비율)에 대한 평가는 긍정이 부정보다 많았다. '평소 여가시간에 대해 어떻게 느끼십니까?'라는 질문에 △'충분하다(4, 5점)'가 37% △'보통(3점)'이 41%였으며 △'부족하다(1, 2점)'는 22%였다.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4B61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충분</w:t>
      </w:r>
      <w:r w:rsid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하다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4B61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반응이 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B61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부족</w:t>
      </w:r>
      <w:r w:rsid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하다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B61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15%</w:t>
      </w:r>
      <w:r w:rsidR="00A77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포인트(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</w:t>
      </w:r>
      <w:r w:rsidR="00A77E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높다는 </w:t>
      </w:r>
      <w:r w:rsidR="004B61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결과는 주목할 만하다.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 </w:t>
      </w:r>
    </w:p>
    <w:p w14:paraId="548C5E9E" w14:textId="28E2E7A5" w:rsidR="00035501" w:rsidRDefault="00FB567E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충분도는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응답자가 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속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355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자녀 유무 및 성장단계에 따라 크게 달랐다.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가구</w:t>
      </w:r>
      <w:r w:rsidR="000355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09663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 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독립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자녀가구원(이하 </w:t>
      </w:r>
      <w:r w:rsidR="001456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독립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자녀</w:t>
      </w:r>
      <w:r w:rsidR="001456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A07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다른 범주도 동일하게 </w:t>
      </w:r>
      <w:r w:rsidR="00FC0E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표기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함)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충분도가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456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50%</w:t>
      </w:r>
      <w:r w:rsidR="001456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가장 높았고,</w:t>
      </w:r>
      <w:r w:rsidR="00DA07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영아자녀가 </w:t>
      </w:r>
      <w:r w:rsidR="00DA072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17%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가장 낮았다</w:t>
      </w:r>
      <w:r w:rsidR="00A77EF0" w:rsidRPr="00A77EF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[표</w:t>
      </w:r>
      <w:r w:rsidR="00A77EF0" w:rsidRPr="00A77EF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DA07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183F046A" w14:textId="77777777" w:rsidR="00FC0EC5" w:rsidRPr="00FC0EC5" w:rsidRDefault="00FC0EC5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C6D2DA5" w14:textId="16D306A0" w:rsidR="00FC0EC5" w:rsidRDefault="00A109E0" w:rsidP="00FC0EC5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8B1DE99" wp14:editId="5E7618AD">
            <wp:extent cx="5489027" cy="4111142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표_가구구성 8단계별 여가시간과 충분도 인식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572" cy="41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48A0" w14:textId="2D2F8D38" w:rsidR="00035501" w:rsidRDefault="00035501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4495C5D" w14:textId="711DDD8C" w:rsidR="00FC0EC5" w:rsidRDefault="00FC0EC5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미혼(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36%)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무자녀(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평균(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37%)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가까웠으나 영아자녀가 생기면서 최저 수준으로 떨어진다.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이후 계속 상승해 청소년자녀(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무자녀 수준으로 오르고, 성인자녀(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독립자녀(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평균을 크게 넘어선다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여가시간 충분도가 자녀</w:t>
      </w:r>
      <w:r w:rsidR="00D650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유무와 육아 관여도에 따라 크게 변함을 보여준다.</w:t>
      </w:r>
    </w:p>
    <w:p w14:paraId="5D04FB7F" w14:textId="77777777" w:rsidR="00FC0EC5" w:rsidRDefault="00FC0EC5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4B71138" w14:textId="3E23C98D" w:rsidR="00035501" w:rsidRDefault="00035501" w:rsidP="0003550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여성</w:t>
      </w:r>
      <w:r w:rsidR="00E41A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의 </w:t>
      </w:r>
      <w:r w:rsidR="00E41A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E41A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충분도</w:t>
      </w:r>
      <w:r w:rsidR="00E41A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E41A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</w:t>
      </w:r>
      <w:r w:rsidR="00E41A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모든 단계에서</w:t>
      </w:r>
      <w:r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남성보다 높아     </w:t>
      </w:r>
    </w:p>
    <w:p w14:paraId="431DE1A2" w14:textId="669EE2F0" w:rsidR="00A9278B" w:rsidRPr="00035501" w:rsidRDefault="00D77DDB" w:rsidP="00D77D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D77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성별로는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충분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도가</w:t>
      </w:r>
      <w:r w:rsidR="000D73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39%</w:t>
      </w:r>
      <w:r w:rsidR="000D73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34%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5%p 높았다. 하루 평균 여가시간</w:t>
      </w:r>
      <w:r w:rsidR="000C06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여성(3.8시간)이 남성(3.9시간)보다 </w:t>
      </w:r>
      <w:r w:rsidR="004220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0.1</w:t>
      </w:r>
      <w:r w:rsidR="004220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짧았던 것</w:t>
      </w:r>
      <w:r w:rsidR="000C06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과는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반대</w:t>
      </w:r>
      <w:r w:rsidR="000C06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되는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결과다(참고. </w:t>
      </w:r>
      <w:hyperlink r:id="rId11" w:history="1">
        <w:r w:rsidRPr="00D77DD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여가시간 최빈곤층은 1~3세 자녀 둔 30, 40대</w:t>
        </w:r>
      </w:hyperlink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0F5BAB76" w14:textId="45B2FDAF" w:rsidR="00096630" w:rsidRPr="003979FA" w:rsidRDefault="00096630" w:rsidP="003979FA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남녀의 </w:t>
      </w: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여가시간 충분도는 </w:t>
      </w:r>
      <w:r w:rsidR="004220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가구구성 </w:t>
      </w:r>
      <w:r w:rsidR="004220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4220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단계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거의 전체에서 여성이 남성보다 높았다.</w:t>
      </w:r>
      <w:bookmarkStart w:id="3" w:name="_Hlk168850638"/>
      <w:r w:rsidR="003979FA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△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미혼자</w:t>
      </w:r>
      <w:r w:rsidR="004220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여성이 남성보다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3%p</w:t>
      </w:r>
      <w:r w:rsidR="004220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220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높았고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21%,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27%)</w:t>
      </w:r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4" w:name="_Hlk168854458"/>
      <w:r w:rsidR="003979FA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bookmarkEnd w:id="4"/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무자녀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</w:t>
      </w:r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29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41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3979FA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Start w:id="5" w:name="_Hlk168895325"/>
      <w:r w:rsidR="003979FA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bookmarkEnd w:id="5"/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영아자녀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18</w:t>
      </w:r>
      <w:r w:rsidR="003979FA"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 </w:t>
      </w: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bookmarkEnd w:id="3"/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유아자녀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Start w:id="6" w:name="_Hlk168850771"/>
      <w:r w:rsid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6%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21%,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27%) </w:t>
      </w:r>
      <w:bookmarkEnd w:id="6"/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△초등자녀</w:t>
      </w:r>
      <w:r w:rsid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8%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25%,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33%) △청소년자녀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10%p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29%,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39%) △성인자녀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3%p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41%,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44%)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차이로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C0E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여성이 높았다.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△독립자녀(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50%,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50%)에 이르러서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같은 수준이 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47F0D558" w14:textId="56E0E823" w:rsidR="00044910" w:rsidRDefault="00096630" w:rsidP="0004491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주목할 부분은 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독립자녀를 제외한 전</w:t>
      </w: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단계에서 여성의 체감 충분도가 남성보다 높았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4220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영아자녀</w:t>
      </w:r>
      <w:r w:rsidR="008B0F9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조차</w:t>
      </w:r>
      <w:proofErr w:type="spellEnd"/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여가시간이 </w:t>
      </w:r>
      <w:r w:rsidR="00B805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0.1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시간 더 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짧</w:t>
      </w:r>
      <w:r w:rsidR="00B805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여성이</w:t>
      </w: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2%p </w:t>
      </w: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</w:t>
      </w:r>
      <w:r w:rsid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높았다는 점이다</w:t>
      </w:r>
      <w:r w:rsidR="008B0F96" w:rsidRPr="008B0F9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8B0F96" w:rsidRPr="008B0F9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아자녀는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여가시간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길이와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충분도 모두 가장 급격하게 떨어지는 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시기다.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304E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2.6</w:t>
      </w:r>
      <w:r w:rsidR="006304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시간,</w:t>
      </w:r>
      <w:r w:rsidR="006304E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18%)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경우 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직전 단계인 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무자녀(</w:t>
      </w:r>
      <w:r w:rsidR="00B878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4.1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B878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41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비해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여가시간은 3분의2</w:t>
      </w:r>
      <w:r w:rsidR="00B878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이하</w:t>
      </w:r>
      <w:r w:rsidR="008B0F9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충분도는 절반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B0F9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아래로 크게 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떨어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그럼에도 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여성의 충분도가 남성</w:t>
      </w:r>
      <w:r w:rsidR="00B878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2%</w:t>
      </w:r>
      <w:r w:rsidR="00B878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</w:t>
      </w:r>
      <w:r w:rsidR="00044910" w:rsidRPr="000449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44910" w:rsidRPr="000449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높다는 점은 의외다</w:t>
      </w:r>
      <w:r w:rsidR="008B0F9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044910" w:rsidRPr="000D73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7E34E4A" w14:textId="1F7B3E65" w:rsidR="0054757D" w:rsidRPr="00E41A0D" w:rsidRDefault="0054757D" w:rsidP="0054757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67D20D9" w14:textId="6465051D" w:rsidR="0054757D" w:rsidRDefault="00BD1E77" w:rsidP="0054757D">
      <w:pPr>
        <w:spacing w:before="120" w:after="0" w:line="0" w:lineRule="atLeast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128208FF" wp14:editId="183793A8">
            <wp:extent cx="4843344" cy="53911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261" cy="53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5E80" w14:textId="47BF6DC9" w:rsidR="00193C85" w:rsidRDefault="00193C85" w:rsidP="00524D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56C6F1F0" w14:textId="5136C177" w:rsidR="00E41A0D" w:rsidRDefault="00E41A0D" w:rsidP="00E41A0D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3979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D77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이런 차이는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출산과 양육에 대한 준비 태세가 다르기 때문으로 보인다.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출산과 이후 전개될 양육에 따르는 시간적, 심리적 부담의 양과 질에 대해 여성이 남성보다 훨씬 더 잘 준비돼 있기 때문으로 보인다.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5E3948F" w14:textId="77777777" w:rsidR="00E41A0D" w:rsidRPr="00E41A0D" w:rsidRDefault="00E41A0D" w:rsidP="00524D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6B508513" w14:textId="2245F6E8" w:rsidR="00524DB0" w:rsidRPr="007A2C1C" w:rsidRDefault="00524DB0" w:rsidP="00524D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7A2C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B8786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</w:t>
      </w:r>
      <w:r w:rsidR="00B8786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가시간 </w:t>
      </w:r>
      <w:r w:rsidR="00B8786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충분도는 실제 시간과 함께 </w:t>
      </w:r>
      <w:r w:rsidR="00D650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D650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시간 </w:t>
      </w:r>
      <w:r w:rsidR="00EA3E4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통제력</w:t>
      </w:r>
      <w:r w:rsidR="00D650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B8786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이 중요 </w:t>
      </w:r>
    </w:p>
    <w:p w14:paraId="0065797A" w14:textId="77777777" w:rsidR="00E41A0D" w:rsidRDefault="00C6658D" w:rsidP="0002623F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A2C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4170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여가시간과 충분도 인식의 상관관계</w:t>
      </w:r>
      <w:r w:rsidR="00193C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크지만 자녀 양육단계별로 큰 차이가 있다.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시간과 충분도 관계에 따라 양육단계를 무자녀기(미혼,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무자녀)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양육기</w:t>
      </w:r>
      <w:proofErr w:type="spellEnd"/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(영아자녀</w:t>
      </w:r>
      <w:r w:rsidR="00E41A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~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성인자녀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), 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양육종료기(</w:t>
      </w:r>
      <w:r w:rsidR="00E41A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독립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자녀)로 나눌 수 있다.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무자녀기에는 여가시간도 많고 충분도도 높</w:t>
      </w:r>
      <w:r w:rsidR="00E41A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은데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여성이 특히 더 그렇다.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자녀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양육기에는 시간도 적고 충분도도 낮으나,</w:t>
      </w:r>
      <w:r w:rsidR="00D565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</w:t>
      </w:r>
      <w:r w:rsidR="00D565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간에는 남녀 차이가 없고 충분도는 여성이 더 높다.</w:t>
      </w:r>
    </w:p>
    <w:p w14:paraId="6C7B07BD" w14:textId="74C42D70" w:rsidR="00F341F4" w:rsidRDefault="00E41A0D" w:rsidP="0002623F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A2C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여성의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생활시간(일,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학습 등)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통제력이 상대적으로</w:t>
      </w:r>
      <w:r w:rsidR="00EA3E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더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크기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때문이다.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D2E37" w:rsidRPr="003979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양육종료기에는</w:t>
      </w:r>
      <w:r w:rsidR="002D2E37" w:rsidRP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남녀 차이 없이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여가충분도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높으나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여가시간은 다르다.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남성의 여가시간은 미혼 수준으로 급증하나 여성은 미미한 증가에 머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러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여성 평균에</w:t>
      </w:r>
      <w:r w:rsidR="0017038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미치지 못한다.</w:t>
      </w:r>
      <w:r w:rsidR="002D2E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여가시간 충분도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자녀의 유무,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양육 부담,</w:t>
      </w:r>
      <w:r w:rsidR="00C835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경제활동 여부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복합적으로 작용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함</w:t>
      </w:r>
      <w:r w:rsidR="00C835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보여준다</w:t>
      </w:r>
      <w:r w:rsidR="0017038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22C19EBB" w14:textId="79F01628" w:rsidR="00C6658D" w:rsidRDefault="00F341F4" w:rsidP="00E3102E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A2C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3C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193C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기준 </w:t>
      </w:r>
      <w:r w:rsidR="00E31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우리나라 </w:t>
      </w:r>
      <w:r w:rsidR="00193C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경제활동 참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193C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율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(통계청 자료</w:t>
      </w:r>
      <w:r w:rsidR="008056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93C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남성 </w:t>
      </w:r>
      <w:r w:rsidR="008056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73.3%, 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여성 </w:t>
      </w:r>
      <w:r w:rsidR="008056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55.6%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남성이 </w:t>
      </w:r>
      <w:r w:rsidR="00F24F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높다.</w:t>
      </w:r>
      <w:r w:rsidR="008056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자녀 양육과</w:t>
      </w:r>
      <w:r w:rsidR="00662A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가사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더 많은 부분을 여성이 담당</w:t>
      </w:r>
      <w:r w:rsidR="00EA3E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있</w:t>
      </w:r>
      <w:r w:rsidR="00E31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양육과 가사의 특징은 일과 여가</w:t>
      </w:r>
      <w:r w:rsidR="008056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</w:t>
      </w:r>
      <w:r w:rsidR="003B07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자기통제</w:t>
      </w:r>
      <w:r w:rsidR="00EA3E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</w:t>
      </w:r>
      <w:r w:rsidR="003B07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EA3E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상대적으로 </w:t>
      </w:r>
      <w:r w:rsidR="003B07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크다는 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점이</w:t>
      </w:r>
      <w:r w:rsidR="000F33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며,</w:t>
      </w:r>
      <w:r w:rsidR="008056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F33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여가시간 충분도가 제일 높은 </w:t>
      </w:r>
      <w:r w:rsidR="0043445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성인자녀</w:t>
      </w:r>
      <w:r w:rsidR="00E41A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43445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3445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독립자녀 가구</w:t>
      </w:r>
      <w:r w:rsidR="002D2E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="0043445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0F33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특징이기도 하다.</w:t>
      </w:r>
      <w:r w:rsidR="000F33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56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결국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="00662A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여가시간에 대한 자기결정권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662A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여가시간</w:t>
      </w:r>
      <w:r w:rsidR="00F24F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8A32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F24F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충분</w:t>
      </w:r>
      <w:r w:rsidR="008A32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F24F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부족</w:t>
      </w:r>
      <w:r w:rsidR="008A32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24F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평가에 크게</w:t>
      </w:r>
      <w:r w:rsidR="00662A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작용한 것으로 보인다.</w:t>
      </w:r>
    </w:p>
    <w:p w14:paraId="4ACD1ECB" w14:textId="77777777" w:rsidR="00E3102E" w:rsidRPr="008A3237" w:rsidRDefault="00E3102E" w:rsidP="00E3102E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FD9891" w14:textId="77777777" w:rsidR="00FF1311" w:rsidRPr="007A57B8" w:rsidRDefault="00FF1311" w:rsidP="00FF1311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18110257" w14:textId="77777777" w:rsidTr="00C014DA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5CA5B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F93920E" w14:textId="77777777"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</w:p>
    <w:p w14:paraId="3B5703BE" w14:textId="77777777"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4377601" w14:textId="25194812"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bookmarkStart w:id="7" w:name="_Hlk168995797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8B5D28" w:rsidRPr="00E8056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있으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며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외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목적으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로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없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습니다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8B5D28" w:rsidRPr="00E8056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bookmarkEnd w:id="7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33F0D6AF" w14:textId="77777777" w:rsidTr="005E708A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EB6C002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2A3287DA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8B5C4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F0E8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9973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14:paraId="1FD73769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28894" w14:textId="6E1B9328" w:rsidR="00D4526B" w:rsidRPr="007E3149" w:rsidRDefault="00C014DA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이제성</w:t>
            </w:r>
            <w:proofErr w:type="spellEnd"/>
            <w:r w:rsidR="007E3149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4526B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책</w:t>
            </w:r>
            <w:r w:rsidR="0078361D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임</w:t>
            </w:r>
            <w:r w:rsidR="009D4C01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연구원</w:t>
            </w: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E77CF" w14:textId="35D5D381" w:rsidR="00D4526B" w:rsidRPr="006F3AB7" w:rsidRDefault="00C014DA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leejs</w:t>
            </w:r>
            <w:r w:rsidR="00D4526B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20EE" w14:textId="53F61856"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</w:t>
            </w:r>
            <w:r w:rsidR="00C014DA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31</w:t>
            </w:r>
          </w:p>
        </w:tc>
      </w:tr>
    </w:tbl>
    <w:p w14:paraId="1E756ED2" w14:textId="77777777" w:rsidR="002B1350" w:rsidRPr="00EB6AD8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B1350" w:rsidRPr="00EB6AD8" w:rsidSect="00FC6E35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4568" w14:textId="77777777" w:rsidR="00D36826" w:rsidRDefault="00D36826" w:rsidP="009839BA">
      <w:pPr>
        <w:spacing w:after="0" w:line="240" w:lineRule="auto"/>
      </w:pPr>
      <w:r>
        <w:separator/>
      </w:r>
    </w:p>
  </w:endnote>
  <w:endnote w:type="continuationSeparator" w:id="0">
    <w:p w14:paraId="762DFAD8" w14:textId="77777777" w:rsidR="00D36826" w:rsidRDefault="00D3682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037D" w14:textId="77777777" w:rsidR="00D36826" w:rsidRDefault="00D36826" w:rsidP="009839BA">
      <w:pPr>
        <w:spacing w:after="0" w:line="240" w:lineRule="auto"/>
      </w:pPr>
      <w:r>
        <w:separator/>
      </w:r>
    </w:p>
  </w:footnote>
  <w:footnote w:type="continuationSeparator" w:id="0">
    <w:p w14:paraId="174A0720" w14:textId="77777777" w:rsidR="00D36826" w:rsidRDefault="00D3682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5650D" w:rsidRPr="009839BA" w14:paraId="52A9AD6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EDAD8D" w14:textId="77777777" w:rsidR="00D5650D" w:rsidRPr="009839BA" w:rsidRDefault="00D5650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4EA625EE" wp14:editId="570A023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27B724" w14:textId="31B6F974" w:rsidR="00D5650D" w:rsidRPr="00752311" w:rsidRDefault="00D5650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A06E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526E33A4" w14:textId="77777777" w:rsidR="00D5650D" w:rsidRPr="009839BA" w:rsidRDefault="00D5650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52A4C8B8"/>
    <w:lvl w:ilvl="0" w:tplc="AF46AA8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2623F"/>
    <w:rsid w:val="00035501"/>
    <w:rsid w:val="00044910"/>
    <w:rsid w:val="00051762"/>
    <w:rsid w:val="00062F11"/>
    <w:rsid w:val="00063FBC"/>
    <w:rsid w:val="00065E00"/>
    <w:rsid w:val="00070403"/>
    <w:rsid w:val="0007068C"/>
    <w:rsid w:val="00070C0D"/>
    <w:rsid w:val="00073DA4"/>
    <w:rsid w:val="00074618"/>
    <w:rsid w:val="00076FAA"/>
    <w:rsid w:val="00086332"/>
    <w:rsid w:val="00086981"/>
    <w:rsid w:val="000947D9"/>
    <w:rsid w:val="00095C1C"/>
    <w:rsid w:val="00096630"/>
    <w:rsid w:val="000A194E"/>
    <w:rsid w:val="000A4EC2"/>
    <w:rsid w:val="000A7C87"/>
    <w:rsid w:val="000B18E2"/>
    <w:rsid w:val="000B6F4C"/>
    <w:rsid w:val="000C067B"/>
    <w:rsid w:val="000C1413"/>
    <w:rsid w:val="000C3DA6"/>
    <w:rsid w:val="000C60A0"/>
    <w:rsid w:val="000D1947"/>
    <w:rsid w:val="000D4CE9"/>
    <w:rsid w:val="000D5AE3"/>
    <w:rsid w:val="000D7333"/>
    <w:rsid w:val="000D7CEF"/>
    <w:rsid w:val="000E4CD0"/>
    <w:rsid w:val="000E6139"/>
    <w:rsid w:val="000F1F07"/>
    <w:rsid w:val="000F3341"/>
    <w:rsid w:val="000F7F6C"/>
    <w:rsid w:val="00105006"/>
    <w:rsid w:val="001124CF"/>
    <w:rsid w:val="0011362C"/>
    <w:rsid w:val="0011426A"/>
    <w:rsid w:val="00115082"/>
    <w:rsid w:val="00116ED9"/>
    <w:rsid w:val="001200EC"/>
    <w:rsid w:val="00122E9D"/>
    <w:rsid w:val="00123B55"/>
    <w:rsid w:val="00130985"/>
    <w:rsid w:val="00134B7D"/>
    <w:rsid w:val="0013520C"/>
    <w:rsid w:val="00143AF9"/>
    <w:rsid w:val="00145624"/>
    <w:rsid w:val="00151D55"/>
    <w:rsid w:val="00154FED"/>
    <w:rsid w:val="00162F3C"/>
    <w:rsid w:val="00163C81"/>
    <w:rsid w:val="00167C5C"/>
    <w:rsid w:val="00170364"/>
    <w:rsid w:val="00170381"/>
    <w:rsid w:val="00173EE0"/>
    <w:rsid w:val="00180A02"/>
    <w:rsid w:val="00181A8E"/>
    <w:rsid w:val="00181E74"/>
    <w:rsid w:val="00182518"/>
    <w:rsid w:val="001843EE"/>
    <w:rsid w:val="00193C85"/>
    <w:rsid w:val="00197F23"/>
    <w:rsid w:val="001A304F"/>
    <w:rsid w:val="001A57AD"/>
    <w:rsid w:val="001A6469"/>
    <w:rsid w:val="001A6D0D"/>
    <w:rsid w:val="001C4356"/>
    <w:rsid w:val="001C51B1"/>
    <w:rsid w:val="001D1A21"/>
    <w:rsid w:val="001E0203"/>
    <w:rsid w:val="001E212A"/>
    <w:rsid w:val="001F1BA8"/>
    <w:rsid w:val="001F1D74"/>
    <w:rsid w:val="001F1DEB"/>
    <w:rsid w:val="001F2419"/>
    <w:rsid w:val="001F3308"/>
    <w:rsid w:val="001F5E5D"/>
    <w:rsid w:val="00201A88"/>
    <w:rsid w:val="002037BC"/>
    <w:rsid w:val="0020442B"/>
    <w:rsid w:val="00213E05"/>
    <w:rsid w:val="00216239"/>
    <w:rsid w:val="00216AFA"/>
    <w:rsid w:val="002223F3"/>
    <w:rsid w:val="00234767"/>
    <w:rsid w:val="002357D7"/>
    <w:rsid w:val="002442B8"/>
    <w:rsid w:val="002452D4"/>
    <w:rsid w:val="00257AB0"/>
    <w:rsid w:val="00262D4C"/>
    <w:rsid w:val="002722A5"/>
    <w:rsid w:val="0027263C"/>
    <w:rsid w:val="0027662B"/>
    <w:rsid w:val="00281C62"/>
    <w:rsid w:val="002847ED"/>
    <w:rsid w:val="00287AB7"/>
    <w:rsid w:val="00290ECF"/>
    <w:rsid w:val="002918F6"/>
    <w:rsid w:val="00296FB0"/>
    <w:rsid w:val="00297726"/>
    <w:rsid w:val="002A3BC3"/>
    <w:rsid w:val="002A4289"/>
    <w:rsid w:val="002A6898"/>
    <w:rsid w:val="002A70FB"/>
    <w:rsid w:val="002A778A"/>
    <w:rsid w:val="002A77C3"/>
    <w:rsid w:val="002A785F"/>
    <w:rsid w:val="002B070F"/>
    <w:rsid w:val="002B1350"/>
    <w:rsid w:val="002B2DB1"/>
    <w:rsid w:val="002C0CD5"/>
    <w:rsid w:val="002C275D"/>
    <w:rsid w:val="002C2ADB"/>
    <w:rsid w:val="002C70DB"/>
    <w:rsid w:val="002C7CC0"/>
    <w:rsid w:val="002D2E37"/>
    <w:rsid w:val="002D5E9A"/>
    <w:rsid w:val="002D6CFB"/>
    <w:rsid w:val="002E1FA1"/>
    <w:rsid w:val="002E5A64"/>
    <w:rsid w:val="002F22AA"/>
    <w:rsid w:val="002F2C24"/>
    <w:rsid w:val="002F6929"/>
    <w:rsid w:val="00300A59"/>
    <w:rsid w:val="003017AD"/>
    <w:rsid w:val="003070B4"/>
    <w:rsid w:val="00311F50"/>
    <w:rsid w:val="003304DB"/>
    <w:rsid w:val="00330E63"/>
    <w:rsid w:val="00333780"/>
    <w:rsid w:val="0034170E"/>
    <w:rsid w:val="00353C47"/>
    <w:rsid w:val="00356595"/>
    <w:rsid w:val="0035661A"/>
    <w:rsid w:val="00356EA6"/>
    <w:rsid w:val="00362B58"/>
    <w:rsid w:val="003676F3"/>
    <w:rsid w:val="00372040"/>
    <w:rsid w:val="0038098B"/>
    <w:rsid w:val="00384A5E"/>
    <w:rsid w:val="00391A5B"/>
    <w:rsid w:val="003921F2"/>
    <w:rsid w:val="003979FA"/>
    <w:rsid w:val="003A14EA"/>
    <w:rsid w:val="003A606E"/>
    <w:rsid w:val="003B004E"/>
    <w:rsid w:val="003B076C"/>
    <w:rsid w:val="003B53D1"/>
    <w:rsid w:val="003B6D50"/>
    <w:rsid w:val="003B6E65"/>
    <w:rsid w:val="003B75EF"/>
    <w:rsid w:val="003B7948"/>
    <w:rsid w:val="003C10FC"/>
    <w:rsid w:val="003C3B2F"/>
    <w:rsid w:val="003D6A6D"/>
    <w:rsid w:val="003E1434"/>
    <w:rsid w:val="003E1494"/>
    <w:rsid w:val="003E2EE0"/>
    <w:rsid w:val="003E3041"/>
    <w:rsid w:val="003F16DE"/>
    <w:rsid w:val="003F1935"/>
    <w:rsid w:val="003F329F"/>
    <w:rsid w:val="003F4F09"/>
    <w:rsid w:val="00404069"/>
    <w:rsid w:val="00405EA2"/>
    <w:rsid w:val="0041029A"/>
    <w:rsid w:val="00412872"/>
    <w:rsid w:val="00417FAC"/>
    <w:rsid w:val="00420767"/>
    <w:rsid w:val="00421EF8"/>
    <w:rsid w:val="004220E1"/>
    <w:rsid w:val="00426655"/>
    <w:rsid w:val="00432136"/>
    <w:rsid w:val="0043445A"/>
    <w:rsid w:val="00450038"/>
    <w:rsid w:val="0045408F"/>
    <w:rsid w:val="0045664A"/>
    <w:rsid w:val="004576ED"/>
    <w:rsid w:val="00460865"/>
    <w:rsid w:val="00461C1D"/>
    <w:rsid w:val="00466BE6"/>
    <w:rsid w:val="00467C1B"/>
    <w:rsid w:val="004944E7"/>
    <w:rsid w:val="00496278"/>
    <w:rsid w:val="004963F2"/>
    <w:rsid w:val="00496F3A"/>
    <w:rsid w:val="004B1723"/>
    <w:rsid w:val="004B5D84"/>
    <w:rsid w:val="004B61B3"/>
    <w:rsid w:val="004B7439"/>
    <w:rsid w:val="004C77CC"/>
    <w:rsid w:val="004D2ACA"/>
    <w:rsid w:val="004D434E"/>
    <w:rsid w:val="004E7543"/>
    <w:rsid w:val="004F454D"/>
    <w:rsid w:val="0050013B"/>
    <w:rsid w:val="005038E6"/>
    <w:rsid w:val="00507236"/>
    <w:rsid w:val="00524DB0"/>
    <w:rsid w:val="0053463F"/>
    <w:rsid w:val="00537944"/>
    <w:rsid w:val="00542CE5"/>
    <w:rsid w:val="00543927"/>
    <w:rsid w:val="0054757D"/>
    <w:rsid w:val="00553751"/>
    <w:rsid w:val="00564BC5"/>
    <w:rsid w:val="00565896"/>
    <w:rsid w:val="00567B7D"/>
    <w:rsid w:val="005710B9"/>
    <w:rsid w:val="00574649"/>
    <w:rsid w:val="00575BC2"/>
    <w:rsid w:val="005766C8"/>
    <w:rsid w:val="0057689C"/>
    <w:rsid w:val="00577B6B"/>
    <w:rsid w:val="00580EA8"/>
    <w:rsid w:val="00585313"/>
    <w:rsid w:val="005862A1"/>
    <w:rsid w:val="00590E52"/>
    <w:rsid w:val="00595D62"/>
    <w:rsid w:val="005972EC"/>
    <w:rsid w:val="005A79CC"/>
    <w:rsid w:val="005B013E"/>
    <w:rsid w:val="005B3CB4"/>
    <w:rsid w:val="005B45F6"/>
    <w:rsid w:val="005B73EF"/>
    <w:rsid w:val="005C03B3"/>
    <w:rsid w:val="005C7107"/>
    <w:rsid w:val="005C7BFB"/>
    <w:rsid w:val="005E0C74"/>
    <w:rsid w:val="005E3B8D"/>
    <w:rsid w:val="005E708A"/>
    <w:rsid w:val="005F04CB"/>
    <w:rsid w:val="005F7029"/>
    <w:rsid w:val="00600C49"/>
    <w:rsid w:val="00602ABD"/>
    <w:rsid w:val="006039DB"/>
    <w:rsid w:val="0061076F"/>
    <w:rsid w:val="0061483E"/>
    <w:rsid w:val="00614C4B"/>
    <w:rsid w:val="00623A09"/>
    <w:rsid w:val="006304EF"/>
    <w:rsid w:val="00637DF0"/>
    <w:rsid w:val="006400F4"/>
    <w:rsid w:val="006411B5"/>
    <w:rsid w:val="0064473D"/>
    <w:rsid w:val="00644CCE"/>
    <w:rsid w:val="006515EE"/>
    <w:rsid w:val="00652B9F"/>
    <w:rsid w:val="00653D76"/>
    <w:rsid w:val="006564BC"/>
    <w:rsid w:val="00662AF0"/>
    <w:rsid w:val="00665CE0"/>
    <w:rsid w:val="00667497"/>
    <w:rsid w:val="00667825"/>
    <w:rsid w:val="0067666D"/>
    <w:rsid w:val="00690AC8"/>
    <w:rsid w:val="00690F30"/>
    <w:rsid w:val="00692EDC"/>
    <w:rsid w:val="006A37A7"/>
    <w:rsid w:val="006B0DE9"/>
    <w:rsid w:val="006B300A"/>
    <w:rsid w:val="006B3C71"/>
    <w:rsid w:val="006C394A"/>
    <w:rsid w:val="006D5172"/>
    <w:rsid w:val="006D5FA5"/>
    <w:rsid w:val="006E22CD"/>
    <w:rsid w:val="006E420C"/>
    <w:rsid w:val="006F1BA6"/>
    <w:rsid w:val="006F3AB7"/>
    <w:rsid w:val="006F6A44"/>
    <w:rsid w:val="00703033"/>
    <w:rsid w:val="007047CB"/>
    <w:rsid w:val="00705F3D"/>
    <w:rsid w:val="0070681C"/>
    <w:rsid w:val="00707FC0"/>
    <w:rsid w:val="00713274"/>
    <w:rsid w:val="007164EA"/>
    <w:rsid w:val="0072418B"/>
    <w:rsid w:val="007337CB"/>
    <w:rsid w:val="0074383E"/>
    <w:rsid w:val="00752311"/>
    <w:rsid w:val="0075626E"/>
    <w:rsid w:val="007617F4"/>
    <w:rsid w:val="00763E83"/>
    <w:rsid w:val="00764746"/>
    <w:rsid w:val="0076734D"/>
    <w:rsid w:val="00773293"/>
    <w:rsid w:val="00774D46"/>
    <w:rsid w:val="0077576B"/>
    <w:rsid w:val="00780C0A"/>
    <w:rsid w:val="00781FDA"/>
    <w:rsid w:val="0078361D"/>
    <w:rsid w:val="0079046D"/>
    <w:rsid w:val="007905F8"/>
    <w:rsid w:val="00793653"/>
    <w:rsid w:val="00797420"/>
    <w:rsid w:val="007A29B2"/>
    <w:rsid w:val="007A2C1C"/>
    <w:rsid w:val="007A57B8"/>
    <w:rsid w:val="007A76EC"/>
    <w:rsid w:val="007B4FF7"/>
    <w:rsid w:val="007B53BE"/>
    <w:rsid w:val="007C6426"/>
    <w:rsid w:val="007D1ED5"/>
    <w:rsid w:val="007D2F93"/>
    <w:rsid w:val="007D6C95"/>
    <w:rsid w:val="007D74F0"/>
    <w:rsid w:val="007E0A51"/>
    <w:rsid w:val="007E3149"/>
    <w:rsid w:val="007E6E7C"/>
    <w:rsid w:val="007E7861"/>
    <w:rsid w:val="007F6B07"/>
    <w:rsid w:val="0080565B"/>
    <w:rsid w:val="008060B7"/>
    <w:rsid w:val="0081526E"/>
    <w:rsid w:val="00820467"/>
    <w:rsid w:val="00824843"/>
    <w:rsid w:val="00825784"/>
    <w:rsid w:val="0083181E"/>
    <w:rsid w:val="00844156"/>
    <w:rsid w:val="00844EAB"/>
    <w:rsid w:val="008457AA"/>
    <w:rsid w:val="00861C30"/>
    <w:rsid w:val="00865E1D"/>
    <w:rsid w:val="00870001"/>
    <w:rsid w:val="00873BD0"/>
    <w:rsid w:val="00874714"/>
    <w:rsid w:val="00877203"/>
    <w:rsid w:val="00877764"/>
    <w:rsid w:val="00884A80"/>
    <w:rsid w:val="008850E5"/>
    <w:rsid w:val="0088627F"/>
    <w:rsid w:val="00893B60"/>
    <w:rsid w:val="0089420D"/>
    <w:rsid w:val="008956C4"/>
    <w:rsid w:val="008A3237"/>
    <w:rsid w:val="008A74C8"/>
    <w:rsid w:val="008B04CB"/>
    <w:rsid w:val="008B0F96"/>
    <w:rsid w:val="008B5D28"/>
    <w:rsid w:val="008B5D7C"/>
    <w:rsid w:val="008B646C"/>
    <w:rsid w:val="008B73FB"/>
    <w:rsid w:val="008C3D9B"/>
    <w:rsid w:val="008D5E0F"/>
    <w:rsid w:val="008E3A67"/>
    <w:rsid w:val="008E4453"/>
    <w:rsid w:val="008F1C67"/>
    <w:rsid w:val="008F50DB"/>
    <w:rsid w:val="00901570"/>
    <w:rsid w:val="00901C94"/>
    <w:rsid w:val="0090309D"/>
    <w:rsid w:val="0090366A"/>
    <w:rsid w:val="00904F6A"/>
    <w:rsid w:val="00911A26"/>
    <w:rsid w:val="009219FF"/>
    <w:rsid w:val="00931461"/>
    <w:rsid w:val="00934FD7"/>
    <w:rsid w:val="00942FE5"/>
    <w:rsid w:val="0094483B"/>
    <w:rsid w:val="00945F08"/>
    <w:rsid w:val="0095045D"/>
    <w:rsid w:val="00967081"/>
    <w:rsid w:val="009804CF"/>
    <w:rsid w:val="00983238"/>
    <w:rsid w:val="00983732"/>
    <w:rsid w:val="009839BA"/>
    <w:rsid w:val="0099461F"/>
    <w:rsid w:val="009953DB"/>
    <w:rsid w:val="00996198"/>
    <w:rsid w:val="009A0A85"/>
    <w:rsid w:val="009A2282"/>
    <w:rsid w:val="009C2307"/>
    <w:rsid w:val="009C65B1"/>
    <w:rsid w:val="009D170E"/>
    <w:rsid w:val="009D4C01"/>
    <w:rsid w:val="009E42E0"/>
    <w:rsid w:val="009E6C7D"/>
    <w:rsid w:val="009F6D62"/>
    <w:rsid w:val="00A01E7B"/>
    <w:rsid w:val="00A01EA0"/>
    <w:rsid w:val="00A023FA"/>
    <w:rsid w:val="00A06E04"/>
    <w:rsid w:val="00A109E0"/>
    <w:rsid w:val="00A14006"/>
    <w:rsid w:val="00A1521B"/>
    <w:rsid w:val="00A154BD"/>
    <w:rsid w:val="00A22987"/>
    <w:rsid w:val="00A2422B"/>
    <w:rsid w:val="00A244BB"/>
    <w:rsid w:val="00A45246"/>
    <w:rsid w:val="00A52BAB"/>
    <w:rsid w:val="00A538BA"/>
    <w:rsid w:val="00A54C3A"/>
    <w:rsid w:val="00A550C9"/>
    <w:rsid w:val="00A631E8"/>
    <w:rsid w:val="00A73170"/>
    <w:rsid w:val="00A74E83"/>
    <w:rsid w:val="00A75473"/>
    <w:rsid w:val="00A7675C"/>
    <w:rsid w:val="00A77EF0"/>
    <w:rsid w:val="00A8187F"/>
    <w:rsid w:val="00A86C5D"/>
    <w:rsid w:val="00A9278B"/>
    <w:rsid w:val="00A92E62"/>
    <w:rsid w:val="00A95BCF"/>
    <w:rsid w:val="00AA3FCC"/>
    <w:rsid w:val="00AA4735"/>
    <w:rsid w:val="00AA52A0"/>
    <w:rsid w:val="00AA5D34"/>
    <w:rsid w:val="00AB1869"/>
    <w:rsid w:val="00AB453F"/>
    <w:rsid w:val="00AB670E"/>
    <w:rsid w:val="00AC6FF8"/>
    <w:rsid w:val="00AC7A36"/>
    <w:rsid w:val="00AD087F"/>
    <w:rsid w:val="00AF39E9"/>
    <w:rsid w:val="00AF6397"/>
    <w:rsid w:val="00B04C1F"/>
    <w:rsid w:val="00B060EF"/>
    <w:rsid w:val="00B1310C"/>
    <w:rsid w:val="00B16B1E"/>
    <w:rsid w:val="00B21A2E"/>
    <w:rsid w:val="00B21C7C"/>
    <w:rsid w:val="00B21F34"/>
    <w:rsid w:val="00B315FC"/>
    <w:rsid w:val="00B32821"/>
    <w:rsid w:val="00B33B98"/>
    <w:rsid w:val="00B35C00"/>
    <w:rsid w:val="00B41B85"/>
    <w:rsid w:val="00B4238A"/>
    <w:rsid w:val="00B53E55"/>
    <w:rsid w:val="00B559AC"/>
    <w:rsid w:val="00B764FA"/>
    <w:rsid w:val="00B77307"/>
    <w:rsid w:val="00B80508"/>
    <w:rsid w:val="00B80C29"/>
    <w:rsid w:val="00B83A41"/>
    <w:rsid w:val="00B87869"/>
    <w:rsid w:val="00B90DC4"/>
    <w:rsid w:val="00B90FD3"/>
    <w:rsid w:val="00B93E0F"/>
    <w:rsid w:val="00BA0471"/>
    <w:rsid w:val="00BA07A2"/>
    <w:rsid w:val="00BA1F8A"/>
    <w:rsid w:val="00BB2196"/>
    <w:rsid w:val="00BB4516"/>
    <w:rsid w:val="00BC1CF5"/>
    <w:rsid w:val="00BC3932"/>
    <w:rsid w:val="00BC598A"/>
    <w:rsid w:val="00BD1962"/>
    <w:rsid w:val="00BD1E77"/>
    <w:rsid w:val="00BD46DA"/>
    <w:rsid w:val="00BD5811"/>
    <w:rsid w:val="00BE3680"/>
    <w:rsid w:val="00BF0A2E"/>
    <w:rsid w:val="00BF5623"/>
    <w:rsid w:val="00BF564F"/>
    <w:rsid w:val="00C014DA"/>
    <w:rsid w:val="00C03CC2"/>
    <w:rsid w:val="00C040D0"/>
    <w:rsid w:val="00C053D6"/>
    <w:rsid w:val="00C11925"/>
    <w:rsid w:val="00C1642A"/>
    <w:rsid w:val="00C25C27"/>
    <w:rsid w:val="00C25E41"/>
    <w:rsid w:val="00C27104"/>
    <w:rsid w:val="00C33592"/>
    <w:rsid w:val="00C417FD"/>
    <w:rsid w:val="00C43477"/>
    <w:rsid w:val="00C434BB"/>
    <w:rsid w:val="00C450CB"/>
    <w:rsid w:val="00C457C9"/>
    <w:rsid w:val="00C45BF0"/>
    <w:rsid w:val="00C46AF8"/>
    <w:rsid w:val="00C571A5"/>
    <w:rsid w:val="00C6389F"/>
    <w:rsid w:val="00C6658D"/>
    <w:rsid w:val="00C73DF0"/>
    <w:rsid w:val="00C745D6"/>
    <w:rsid w:val="00C753B1"/>
    <w:rsid w:val="00C774CF"/>
    <w:rsid w:val="00C81074"/>
    <w:rsid w:val="00C83582"/>
    <w:rsid w:val="00C91C89"/>
    <w:rsid w:val="00C92861"/>
    <w:rsid w:val="00CA4651"/>
    <w:rsid w:val="00CB1DA8"/>
    <w:rsid w:val="00CD113A"/>
    <w:rsid w:val="00CD4061"/>
    <w:rsid w:val="00CD6B1E"/>
    <w:rsid w:val="00CD6F05"/>
    <w:rsid w:val="00CE1644"/>
    <w:rsid w:val="00CE6316"/>
    <w:rsid w:val="00CF4A26"/>
    <w:rsid w:val="00CF4F7F"/>
    <w:rsid w:val="00D06373"/>
    <w:rsid w:val="00D16063"/>
    <w:rsid w:val="00D2289E"/>
    <w:rsid w:val="00D36826"/>
    <w:rsid w:val="00D4297B"/>
    <w:rsid w:val="00D44A2E"/>
    <w:rsid w:val="00D4526B"/>
    <w:rsid w:val="00D4767A"/>
    <w:rsid w:val="00D519C2"/>
    <w:rsid w:val="00D51C7D"/>
    <w:rsid w:val="00D553C9"/>
    <w:rsid w:val="00D55CB8"/>
    <w:rsid w:val="00D5650D"/>
    <w:rsid w:val="00D5706B"/>
    <w:rsid w:val="00D62734"/>
    <w:rsid w:val="00D62865"/>
    <w:rsid w:val="00D6437E"/>
    <w:rsid w:val="00D650ED"/>
    <w:rsid w:val="00D667DC"/>
    <w:rsid w:val="00D712AE"/>
    <w:rsid w:val="00D7596E"/>
    <w:rsid w:val="00D76354"/>
    <w:rsid w:val="00D77DDB"/>
    <w:rsid w:val="00D81F73"/>
    <w:rsid w:val="00D94760"/>
    <w:rsid w:val="00D95C93"/>
    <w:rsid w:val="00DA0726"/>
    <w:rsid w:val="00DA362A"/>
    <w:rsid w:val="00DA3EB7"/>
    <w:rsid w:val="00DA49F1"/>
    <w:rsid w:val="00DA5AC9"/>
    <w:rsid w:val="00DB3C38"/>
    <w:rsid w:val="00DB41AF"/>
    <w:rsid w:val="00DD153C"/>
    <w:rsid w:val="00DD6917"/>
    <w:rsid w:val="00DE45D5"/>
    <w:rsid w:val="00DE4F7A"/>
    <w:rsid w:val="00DE562A"/>
    <w:rsid w:val="00DE61B6"/>
    <w:rsid w:val="00DE78AD"/>
    <w:rsid w:val="00DF3342"/>
    <w:rsid w:val="00E0078F"/>
    <w:rsid w:val="00E00F40"/>
    <w:rsid w:val="00E027A0"/>
    <w:rsid w:val="00E05EFF"/>
    <w:rsid w:val="00E0688A"/>
    <w:rsid w:val="00E13272"/>
    <w:rsid w:val="00E146D3"/>
    <w:rsid w:val="00E16F93"/>
    <w:rsid w:val="00E20EB8"/>
    <w:rsid w:val="00E25D6A"/>
    <w:rsid w:val="00E26E3D"/>
    <w:rsid w:val="00E30EE3"/>
    <w:rsid w:val="00E3102E"/>
    <w:rsid w:val="00E31540"/>
    <w:rsid w:val="00E41A0D"/>
    <w:rsid w:val="00E47DA9"/>
    <w:rsid w:val="00E5153C"/>
    <w:rsid w:val="00E55C69"/>
    <w:rsid w:val="00E62EF0"/>
    <w:rsid w:val="00E719C7"/>
    <w:rsid w:val="00E802D8"/>
    <w:rsid w:val="00E80564"/>
    <w:rsid w:val="00E979C4"/>
    <w:rsid w:val="00EA3E4D"/>
    <w:rsid w:val="00EA5CE6"/>
    <w:rsid w:val="00EA6095"/>
    <w:rsid w:val="00EB5FF7"/>
    <w:rsid w:val="00EB6AD8"/>
    <w:rsid w:val="00EB6E90"/>
    <w:rsid w:val="00EC01D6"/>
    <w:rsid w:val="00EC53AB"/>
    <w:rsid w:val="00EC7CEC"/>
    <w:rsid w:val="00ED0DB9"/>
    <w:rsid w:val="00ED156F"/>
    <w:rsid w:val="00ED2E30"/>
    <w:rsid w:val="00ED56F3"/>
    <w:rsid w:val="00ED5C10"/>
    <w:rsid w:val="00ED5DF0"/>
    <w:rsid w:val="00EE0032"/>
    <w:rsid w:val="00EE340C"/>
    <w:rsid w:val="00EF2A98"/>
    <w:rsid w:val="00EF4201"/>
    <w:rsid w:val="00F03490"/>
    <w:rsid w:val="00F06ECF"/>
    <w:rsid w:val="00F10E32"/>
    <w:rsid w:val="00F12EB2"/>
    <w:rsid w:val="00F12F1E"/>
    <w:rsid w:val="00F13C75"/>
    <w:rsid w:val="00F17F94"/>
    <w:rsid w:val="00F24FE9"/>
    <w:rsid w:val="00F2663B"/>
    <w:rsid w:val="00F32A1D"/>
    <w:rsid w:val="00F341F4"/>
    <w:rsid w:val="00F37537"/>
    <w:rsid w:val="00F4265F"/>
    <w:rsid w:val="00F428E6"/>
    <w:rsid w:val="00F536B9"/>
    <w:rsid w:val="00F574C9"/>
    <w:rsid w:val="00F5758F"/>
    <w:rsid w:val="00F605DC"/>
    <w:rsid w:val="00F61B25"/>
    <w:rsid w:val="00F83683"/>
    <w:rsid w:val="00F84EC9"/>
    <w:rsid w:val="00F86585"/>
    <w:rsid w:val="00F9311B"/>
    <w:rsid w:val="00FA1BFC"/>
    <w:rsid w:val="00FB5145"/>
    <w:rsid w:val="00FB567E"/>
    <w:rsid w:val="00FC0EC5"/>
    <w:rsid w:val="00FC57EF"/>
    <w:rsid w:val="00FC6E35"/>
    <w:rsid w:val="00FD21A7"/>
    <w:rsid w:val="00FD7A55"/>
    <w:rsid w:val="00FE3B0D"/>
    <w:rsid w:val="00FE44FB"/>
    <w:rsid w:val="00FF1311"/>
    <w:rsid w:val="00FF202B"/>
    <w:rsid w:val="00FF282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48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F4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526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97F2-C61D-48C9-9859-5A271AB5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2024-06-09T22:10:00Z</cp:lastPrinted>
  <dcterms:created xsi:type="dcterms:W3CDTF">2024-06-11T08:41:00Z</dcterms:created>
  <dcterms:modified xsi:type="dcterms:W3CDTF">2024-06-11T08:41:00Z</dcterms:modified>
</cp:coreProperties>
</file>